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D48" w14:textId="3297AF3D" w:rsidR="00907263" w:rsidRPr="00AD1361" w:rsidRDefault="00E829BE" w:rsidP="00CD6FE8">
      <w:pPr>
        <w:jc w:val="center"/>
        <w:rPr>
          <w:rFonts w:ascii="BIZ UDPゴシック" w:eastAsia="BIZ UDPゴシック" w:hAnsi="BIZ UDPゴシック"/>
          <w:sz w:val="22"/>
        </w:rPr>
      </w:pPr>
      <w:r>
        <w:rPr>
          <w:rFonts w:ascii="BIZ UDPゴシック" w:eastAsia="BIZ UDPゴシック" w:hAnsi="BIZ UDPゴシック" w:hint="eastAsia"/>
          <w:b/>
          <w:sz w:val="36"/>
        </w:rPr>
        <w:t>２</w:t>
      </w:r>
      <w:r w:rsidR="00C90F67" w:rsidRPr="00AD1361">
        <w:rPr>
          <w:rFonts w:ascii="BIZ UDPゴシック" w:eastAsia="BIZ UDPゴシック" w:hAnsi="BIZ UDPゴシック" w:hint="eastAsia"/>
          <w:b/>
          <w:sz w:val="36"/>
        </w:rPr>
        <w:t>月</w:t>
      </w:r>
      <w:r w:rsidR="00907263" w:rsidRPr="00AD1361">
        <w:rPr>
          <w:rFonts w:ascii="BIZ UDPゴシック" w:eastAsia="BIZ UDPゴシック" w:hAnsi="BIZ UDPゴシック"/>
          <w:noProof/>
          <w:sz w:val="22"/>
          <w:szCs w:val="24"/>
        </w:rPr>
        <w:drawing>
          <wp:anchor distT="0" distB="0" distL="114300" distR="114300" simplePos="0" relativeHeight="251659264" behindDoc="0" locked="0" layoutInCell="1" allowOverlap="1" wp14:anchorId="4A5CD41D" wp14:editId="70473DEB">
            <wp:simplePos x="0" y="0"/>
            <wp:positionH relativeFrom="column">
              <wp:posOffset>5659755</wp:posOffset>
            </wp:positionH>
            <wp:positionV relativeFrom="paragraph">
              <wp:posOffset>-291465</wp:posOffset>
            </wp:positionV>
            <wp:extent cx="743585" cy="414516"/>
            <wp:effectExtent l="0" t="0" r="0" b="5080"/>
            <wp:wrapNone/>
            <wp:docPr id="6" name="図 5">
              <a:extLst xmlns:a="http://schemas.openxmlformats.org/drawingml/2006/main">
                <a:ext uri="{FF2B5EF4-FFF2-40B4-BE49-F238E27FC236}">
                  <a16:creationId xmlns:a16="http://schemas.microsoft.com/office/drawing/2014/main" id="{CE6B7A62-2044-4D46-A055-33B3E1BA9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CE6B7A62-2044-4D46-A055-33B3E1BA96E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67410"/>
                    <a:stretch/>
                  </pic:blipFill>
                  <pic:spPr bwMode="auto">
                    <a:xfrm>
                      <a:off x="0" y="0"/>
                      <a:ext cx="743585" cy="414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9B8" w:rsidRPr="00AD1361">
        <w:rPr>
          <w:rFonts w:ascii="BIZ UDPゴシック" w:eastAsia="BIZ UDPゴシック" w:hAnsi="BIZ UDPゴシック" w:hint="eastAsia"/>
          <w:b/>
          <w:sz w:val="36"/>
        </w:rPr>
        <w:t>オンライン</w:t>
      </w:r>
      <w:r w:rsidR="00907263" w:rsidRPr="00AD1361">
        <w:rPr>
          <w:rFonts w:ascii="BIZ UDPゴシック" w:eastAsia="BIZ UDPゴシック" w:hAnsi="BIZ UDPゴシック" w:hint="eastAsia"/>
          <w:b/>
          <w:sz w:val="36"/>
        </w:rPr>
        <w:t>ADI減災カフェ</w:t>
      </w:r>
      <w:r w:rsidR="00C90F67" w:rsidRPr="00AD1361">
        <w:rPr>
          <w:rFonts w:ascii="BIZ UDPゴシック" w:eastAsia="BIZ UDPゴシック" w:hAnsi="BIZ UDPゴシック" w:hint="eastAsia"/>
          <w:b/>
          <w:sz w:val="36"/>
        </w:rPr>
        <w:t>（Zoom）</w:t>
      </w:r>
    </w:p>
    <w:p w14:paraId="56AF8079" w14:textId="7BE6F977" w:rsidR="002874C3" w:rsidRPr="00E93D93" w:rsidRDefault="005F4C54" w:rsidP="00E93D93">
      <w:pPr>
        <w:pStyle w:val="Web"/>
        <w:spacing w:before="0" w:beforeAutospacing="0" w:after="0" w:afterAutospacing="0" w:line="500" w:lineRule="exact"/>
        <w:ind w:leftChars="100" w:left="1965" w:hangingChars="400" w:hanging="1724"/>
        <w:jc w:val="center"/>
        <w:rPr>
          <w:rFonts w:ascii="BIZ UDPゴシック" w:eastAsia="BIZ UDPゴシック" w:hAnsi="BIZ UDPゴシック" w:cs="Times New Roman"/>
          <w:b/>
          <w:bCs/>
          <w:kern w:val="2"/>
          <w:sz w:val="40"/>
          <w:szCs w:val="40"/>
        </w:rPr>
      </w:pPr>
      <w:r>
        <w:rPr>
          <w:rFonts w:ascii="BIZ UDPゴシック" w:eastAsia="BIZ UDPゴシック" w:hAnsi="BIZ UDPゴシック" w:cs="Times New Roman" w:hint="eastAsia"/>
          <w:b/>
          <w:bCs/>
          <w:kern w:val="2"/>
          <w:sz w:val="40"/>
          <w:szCs w:val="40"/>
        </w:rPr>
        <w:t>福祉避難所開設・運営の課題と対策</w:t>
      </w:r>
    </w:p>
    <w:p w14:paraId="4DBE37E0" w14:textId="19F68DEF" w:rsidR="002874C3" w:rsidRPr="005F4C54" w:rsidRDefault="002874C3" w:rsidP="00CD6FE8">
      <w:pPr>
        <w:pStyle w:val="Web"/>
        <w:spacing w:before="0" w:beforeAutospacing="0" w:after="0" w:afterAutospacing="0" w:line="500" w:lineRule="exact"/>
        <w:ind w:leftChars="100" w:left="1485" w:hangingChars="400" w:hanging="1244"/>
        <w:jc w:val="center"/>
        <w:rPr>
          <w:rFonts w:ascii="BIZ UDPゴシック" w:eastAsia="BIZ UDPゴシック" w:hAnsi="BIZ UDPゴシック" w:cs="Times New Roman"/>
          <w:b/>
          <w:bCs/>
          <w:kern w:val="2"/>
          <w:sz w:val="28"/>
          <w:szCs w:val="28"/>
        </w:rPr>
      </w:pPr>
      <w:r w:rsidRPr="005F4C54">
        <w:rPr>
          <w:rFonts w:ascii="BIZ UDPゴシック" w:eastAsia="BIZ UDPゴシック" w:hAnsi="BIZ UDPゴシック" w:cs="Times New Roman" w:hint="eastAsia"/>
          <w:b/>
          <w:bCs/>
          <w:kern w:val="2"/>
          <w:sz w:val="28"/>
          <w:szCs w:val="28"/>
        </w:rPr>
        <w:t>～</w:t>
      </w:r>
      <w:r w:rsidR="005F4C54" w:rsidRPr="005F4C54">
        <w:rPr>
          <w:rFonts w:ascii="BIZ UDPゴシック" w:eastAsia="BIZ UDPゴシック" w:hAnsi="BIZ UDPゴシック" w:cs="Times New Roman" w:hint="eastAsia"/>
          <w:b/>
          <w:bCs/>
          <w:kern w:val="2"/>
          <w:sz w:val="28"/>
          <w:szCs w:val="28"/>
        </w:rPr>
        <w:t>災害</w:t>
      </w:r>
      <w:r w:rsidR="005F4C54">
        <w:rPr>
          <w:rFonts w:ascii="BIZ UDPゴシック" w:eastAsia="BIZ UDPゴシック" w:hAnsi="BIZ UDPゴシック" w:cs="Times New Roman" w:hint="eastAsia"/>
          <w:b/>
          <w:bCs/>
          <w:kern w:val="2"/>
          <w:sz w:val="28"/>
          <w:szCs w:val="28"/>
        </w:rPr>
        <w:t>時の</w:t>
      </w:r>
      <w:r w:rsidR="005F4C54" w:rsidRPr="005F4C54">
        <w:rPr>
          <w:rFonts w:ascii="BIZ UDPゴシック" w:eastAsia="BIZ UDPゴシック" w:hAnsi="BIZ UDPゴシック" w:cs="Times New Roman" w:hint="eastAsia"/>
          <w:b/>
          <w:bCs/>
          <w:kern w:val="2"/>
          <w:sz w:val="28"/>
          <w:szCs w:val="28"/>
        </w:rPr>
        <w:t>要配慮者の犠牲</w:t>
      </w:r>
      <w:r w:rsidR="00DF2C91">
        <w:rPr>
          <w:rFonts w:ascii="BIZ UDPゴシック" w:eastAsia="BIZ UDPゴシック" w:hAnsi="BIZ UDPゴシック" w:cs="Times New Roman" w:hint="eastAsia"/>
          <w:b/>
          <w:bCs/>
          <w:kern w:val="2"/>
          <w:sz w:val="28"/>
          <w:szCs w:val="28"/>
        </w:rPr>
        <w:t>を減らすために</w:t>
      </w:r>
      <w:r w:rsidRPr="005F4C54">
        <w:rPr>
          <w:rFonts w:ascii="BIZ UDPゴシック" w:eastAsia="BIZ UDPゴシック" w:hAnsi="BIZ UDPゴシック" w:cs="Times New Roman" w:hint="eastAsia"/>
          <w:b/>
          <w:bCs/>
          <w:kern w:val="2"/>
          <w:sz w:val="28"/>
          <w:szCs w:val="28"/>
        </w:rPr>
        <w:t>～</w:t>
      </w:r>
    </w:p>
    <w:p w14:paraId="18591D45" w14:textId="61075ACE" w:rsidR="00707D6B" w:rsidRPr="002874C3" w:rsidRDefault="00707D6B" w:rsidP="0093252F">
      <w:pPr>
        <w:pStyle w:val="Web"/>
        <w:spacing w:before="0" w:beforeAutospacing="0" w:after="0" w:afterAutospacing="0"/>
        <w:ind w:leftChars="100" w:left="1245" w:hangingChars="400" w:hanging="1004"/>
        <w:rPr>
          <w:rFonts w:ascii="HG丸ｺﾞｼｯｸM-PRO" w:eastAsia="HG丸ｺﾞｼｯｸM-PRO" w:hAnsi="HG丸ｺﾞｼｯｸM-PRO"/>
          <w:sz w:val="22"/>
          <w:szCs w:val="22"/>
        </w:rPr>
      </w:pPr>
    </w:p>
    <w:p w14:paraId="1AF2D174" w14:textId="3273A275" w:rsidR="00EF03C4" w:rsidRDefault="005F4C54" w:rsidP="0015633A">
      <w:pPr>
        <w:spacing w:line="340" w:lineRule="exact"/>
        <w:ind w:firstLine="233"/>
        <w:rPr>
          <w:rFonts w:ascii="Meiryo UI" w:eastAsia="Meiryo UI" w:hAnsi="Meiryo UI"/>
          <w:sz w:val="24"/>
          <w:szCs w:val="24"/>
        </w:rPr>
      </w:pPr>
      <w:r>
        <w:rPr>
          <w:rFonts w:ascii="Meiryo UI" w:eastAsia="Meiryo UI" w:hAnsi="Meiryo UI" w:hint="eastAsia"/>
          <w:sz w:val="24"/>
          <w:szCs w:val="24"/>
        </w:rPr>
        <w:t>高齢者の</w:t>
      </w:r>
      <w:r w:rsidR="00EF03C4">
        <w:rPr>
          <w:rFonts w:ascii="Meiryo UI" w:eastAsia="Meiryo UI" w:hAnsi="Meiryo UI" w:hint="eastAsia"/>
          <w:sz w:val="24"/>
          <w:szCs w:val="24"/>
        </w:rPr>
        <w:t>50％が</w:t>
      </w:r>
      <w:r>
        <w:rPr>
          <w:rFonts w:ascii="Meiryo UI" w:eastAsia="Meiryo UI" w:hAnsi="Meiryo UI" w:hint="eastAsia"/>
          <w:sz w:val="24"/>
          <w:szCs w:val="24"/>
        </w:rPr>
        <w:t>要介護認定</w:t>
      </w:r>
      <w:r w:rsidR="00EF03C4">
        <w:rPr>
          <w:rFonts w:ascii="Meiryo UI" w:eastAsia="Meiryo UI" w:hAnsi="Meiryo UI" w:hint="eastAsia"/>
          <w:sz w:val="24"/>
          <w:szCs w:val="24"/>
        </w:rPr>
        <w:t>を受ける</w:t>
      </w:r>
      <w:r w:rsidR="00DF2C91">
        <w:rPr>
          <w:rFonts w:ascii="Meiryo UI" w:eastAsia="Meiryo UI" w:hAnsi="Meiryo UI" w:hint="eastAsia"/>
          <w:sz w:val="24"/>
          <w:szCs w:val="24"/>
        </w:rPr>
        <w:t>ようになる</w:t>
      </w:r>
      <w:r w:rsidR="00EF03C4">
        <w:rPr>
          <w:rFonts w:ascii="Meiryo UI" w:eastAsia="Meiryo UI" w:hAnsi="Meiryo UI" w:hint="eastAsia"/>
          <w:sz w:val="24"/>
          <w:szCs w:val="24"/>
        </w:rPr>
        <w:t>とか、20</w:t>
      </w:r>
      <w:r>
        <w:rPr>
          <w:rFonts w:ascii="Meiryo UI" w:eastAsia="Meiryo UI" w:hAnsi="Meiryo UI" w:hint="eastAsia"/>
          <w:sz w:val="24"/>
          <w:szCs w:val="24"/>
        </w:rPr>
        <w:t>年後には</w:t>
      </w:r>
      <w:r w:rsidR="00EF03C4">
        <w:rPr>
          <w:rFonts w:ascii="Meiryo UI" w:eastAsia="Meiryo UI" w:hAnsi="Meiryo UI" w:hint="eastAsia"/>
          <w:sz w:val="24"/>
          <w:szCs w:val="24"/>
        </w:rPr>
        <w:t>高齢者の</w:t>
      </w:r>
      <w:r w:rsidR="00CD1345">
        <w:rPr>
          <w:rFonts w:ascii="Meiryo UI" w:eastAsia="Meiryo UI" w:hAnsi="Meiryo UI" w:hint="eastAsia"/>
          <w:sz w:val="24"/>
          <w:szCs w:val="24"/>
        </w:rPr>
        <w:t>40％が</w:t>
      </w:r>
      <w:r w:rsidR="00EF03C4">
        <w:rPr>
          <w:rFonts w:ascii="Meiryo UI" w:eastAsia="Meiryo UI" w:hAnsi="Meiryo UI" w:hint="eastAsia"/>
          <w:sz w:val="24"/>
          <w:szCs w:val="24"/>
        </w:rPr>
        <w:t>独居</w:t>
      </w:r>
      <w:r w:rsidR="00CD1345">
        <w:rPr>
          <w:rFonts w:ascii="Meiryo UI" w:eastAsia="Meiryo UI" w:hAnsi="Meiryo UI" w:hint="eastAsia"/>
          <w:sz w:val="24"/>
          <w:szCs w:val="24"/>
        </w:rPr>
        <w:t>生活</w:t>
      </w:r>
      <w:r w:rsidR="00EF03C4">
        <w:rPr>
          <w:rFonts w:ascii="Meiryo UI" w:eastAsia="Meiryo UI" w:hAnsi="Meiryo UI" w:hint="eastAsia"/>
          <w:sz w:val="24"/>
          <w:szCs w:val="24"/>
        </w:rPr>
        <w:t>になると</w:t>
      </w:r>
      <w:r w:rsidR="00CD1345">
        <w:rPr>
          <w:rFonts w:ascii="Meiryo UI" w:eastAsia="Meiryo UI" w:hAnsi="Meiryo UI" w:hint="eastAsia"/>
          <w:sz w:val="24"/>
          <w:szCs w:val="24"/>
        </w:rPr>
        <w:t>の</w:t>
      </w:r>
      <w:r w:rsidR="00EF03C4">
        <w:rPr>
          <w:rFonts w:ascii="Meiryo UI" w:eastAsia="Meiryo UI" w:hAnsi="Meiryo UI" w:hint="eastAsia"/>
          <w:sz w:val="24"/>
          <w:szCs w:val="24"/>
        </w:rPr>
        <w:t>予測が発表され、災害が多発する我が国における要配慮者の犠牲を減らす対策は急務となっています。</w:t>
      </w:r>
      <w:r w:rsidR="00CD1345">
        <w:rPr>
          <w:rFonts w:ascii="Meiryo UI" w:eastAsia="Meiryo UI" w:hAnsi="Meiryo UI" w:hint="eastAsia"/>
          <w:sz w:val="24"/>
          <w:szCs w:val="24"/>
        </w:rPr>
        <w:t>特に</w:t>
      </w:r>
      <w:r w:rsidR="00EF03C4">
        <w:rPr>
          <w:rFonts w:ascii="Meiryo UI" w:eastAsia="Meiryo UI" w:hAnsi="Meiryo UI" w:hint="eastAsia"/>
          <w:sz w:val="24"/>
          <w:szCs w:val="24"/>
        </w:rPr>
        <w:t>避難する機会が</w:t>
      </w:r>
      <w:r w:rsidR="00CD1345">
        <w:rPr>
          <w:rFonts w:ascii="Meiryo UI" w:eastAsia="Meiryo UI" w:hAnsi="Meiryo UI" w:hint="eastAsia"/>
          <w:sz w:val="24"/>
          <w:szCs w:val="24"/>
        </w:rPr>
        <w:t>増える</w:t>
      </w:r>
      <w:r w:rsidR="00EF03C4">
        <w:rPr>
          <w:rFonts w:ascii="Meiryo UI" w:eastAsia="Meiryo UI" w:hAnsi="Meiryo UI" w:hint="eastAsia"/>
          <w:sz w:val="24"/>
          <w:szCs w:val="24"/>
        </w:rPr>
        <w:t>ことから、この要配慮者のための福祉避難所の開設は必須対策となっています。</w:t>
      </w:r>
    </w:p>
    <w:p w14:paraId="496DF75D" w14:textId="352F73F9" w:rsidR="003547A2" w:rsidRPr="0015633A" w:rsidRDefault="00FB689B" w:rsidP="0015633A">
      <w:pPr>
        <w:spacing w:line="340" w:lineRule="exact"/>
        <w:ind w:firstLine="233"/>
        <w:rPr>
          <w:rFonts w:ascii="Meiryo UI" w:eastAsia="Meiryo UI" w:hAnsi="Meiryo UI"/>
          <w:sz w:val="24"/>
          <w:szCs w:val="24"/>
        </w:rPr>
      </w:pPr>
      <w:r w:rsidRPr="0015633A">
        <w:rPr>
          <w:rFonts w:ascii="Meiryo UI" w:eastAsia="Meiryo UI" w:hAnsi="Meiryo UI" w:hint="eastAsia"/>
          <w:sz w:val="24"/>
          <w:szCs w:val="24"/>
        </w:rPr>
        <w:t>今回は、</w:t>
      </w:r>
      <w:r w:rsidR="002844E4" w:rsidRPr="0015633A">
        <w:rPr>
          <w:rFonts w:ascii="Meiryo UI" w:eastAsia="Meiryo UI" w:hAnsi="Meiryo UI" w:hint="eastAsia"/>
          <w:sz w:val="24"/>
          <w:szCs w:val="24"/>
        </w:rPr>
        <w:t>市町村の防災と福祉担当部署と社会福祉協議会の職員のために、</w:t>
      </w:r>
      <w:r w:rsidR="00CD1345">
        <w:rPr>
          <w:rFonts w:ascii="Meiryo UI" w:eastAsia="Meiryo UI" w:hAnsi="Meiryo UI" w:hint="eastAsia"/>
          <w:sz w:val="24"/>
          <w:szCs w:val="24"/>
        </w:rPr>
        <w:t>災害に備えた福祉避難所の</w:t>
      </w:r>
      <w:r w:rsidR="0015633A">
        <w:rPr>
          <w:rFonts w:ascii="Meiryo UI" w:eastAsia="Meiryo UI" w:hAnsi="Meiryo UI" w:hint="eastAsia"/>
          <w:sz w:val="24"/>
          <w:szCs w:val="24"/>
        </w:rPr>
        <w:t>開設と</w:t>
      </w:r>
      <w:r w:rsidR="0015633A" w:rsidRPr="0015633A">
        <w:rPr>
          <w:rFonts w:ascii="Meiryo UI" w:eastAsia="Meiryo UI" w:hAnsi="Meiryo UI" w:hint="eastAsia"/>
          <w:sz w:val="24"/>
          <w:szCs w:val="24"/>
        </w:rPr>
        <w:t>運営</w:t>
      </w:r>
      <w:r w:rsidR="00CD1345">
        <w:rPr>
          <w:rFonts w:ascii="Meiryo UI" w:eastAsia="Meiryo UI" w:hAnsi="Meiryo UI" w:hint="eastAsia"/>
          <w:sz w:val="24"/>
          <w:szCs w:val="24"/>
        </w:rPr>
        <w:t>に関して、改定された法制度の狙いや、各地での対策の実効性を高める工夫等についての事例紹介</w:t>
      </w:r>
      <w:r w:rsidR="00DF2C91">
        <w:rPr>
          <w:rFonts w:ascii="Meiryo UI" w:eastAsia="Meiryo UI" w:hAnsi="Meiryo UI" w:hint="eastAsia"/>
          <w:sz w:val="24"/>
          <w:szCs w:val="24"/>
        </w:rPr>
        <w:t>し</w:t>
      </w:r>
      <w:r w:rsidR="003175B6">
        <w:rPr>
          <w:rFonts w:ascii="Meiryo UI" w:eastAsia="Meiryo UI" w:hAnsi="Meiryo UI" w:hint="eastAsia"/>
          <w:sz w:val="24"/>
          <w:szCs w:val="24"/>
        </w:rPr>
        <w:t>、解説します</w:t>
      </w:r>
      <w:r w:rsidR="00CD1345">
        <w:rPr>
          <w:rFonts w:ascii="Meiryo UI" w:eastAsia="Meiryo UI" w:hAnsi="Meiryo UI" w:hint="eastAsia"/>
          <w:sz w:val="24"/>
          <w:szCs w:val="24"/>
        </w:rPr>
        <w:t>。</w:t>
      </w:r>
    </w:p>
    <w:p w14:paraId="4BF4FFFA" w14:textId="77777777" w:rsidR="00D6538A" w:rsidRPr="00DF2C91" w:rsidRDefault="00D6538A" w:rsidP="006D4337">
      <w:pPr>
        <w:spacing w:line="380" w:lineRule="exact"/>
        <w:ind w:firstLine="233"/>
        <w:rPr>
          <w:rFonts w:ascii="Meiryo UI" w:eastAsia="Meiryo UI" w:hAnsi="Meiryo UI"/>
          <w:szCs w:val="21"/>
        </w:rPr>
      </w:pPr>
    </w:p>
    <w:p w14:paraId="5985A2DD" w14:textId="4606A162" w:rsidR="00907263" w:rsidRPr="00C06AC7" w:rsidRDefault="00907263"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w:t>
      </w:r>
      <w:r w:rsidR="008E411B" w:rsidRPr="00C06AC7">
        <w:rPr>
          <w:rFonts w:ascii="メイリオ" w:eastAsia="メイリオ" w:hAnsi="メイリオ" w:hint="eastAsia"/>
          <w:sz w:val="22"/>
          <w:szCs w:val="24"/>
        </w:rPr>
        <w:t>日　　時</w:t>
      </w:r>
      <w:r w:rsidRPr="00C06AC7">
        <w:rPr>
          <w:rFonts w:ascii="メイリオ" w:eastAsia="メイリオ" w:hAnsi="メイリオ" w:hint="eastAsia"/>
          <w:sz w:val="22"/>
          <w:szCs w:val="24"/>
        </w:rPr>
        <w:t>：</w:t>
      </w:r>
      <w:r w:rsidR="00CD1345">
        <w:rPr>
          <w:rFonts w:ascii="メイリオ" w:eastAsia="メイリオ" w:hAnsi="メイリオ" w:hint="eastAsia"/>
          <w:sz w:val="22"/>
          <w:szCs w:val="24"/>
        </w:rPr>
        <w:t>２</w:t>
      </w:r>
      <w:r w:rsidR="00DE6E9F">
        <w:rPr>
          <w:rFonts w:ascii="メイリオ" w:eastAsia="メイリオ" w:hAnsi="メイリオ" w:hint="eastAsia"/>
          <w:sz w:val="22"/>
          <w:szCs w:val="24"/>
        </w:rPr>
        <w:t>月</w:t>
      </w:r>
      <w:r w:rsidR="00CD1345">
        <w:rPr>
          <w:rFonts w:ascii="メイリオ" w:eastAsia="メイリオ" w:hAnsi="メイリオ" w:hint="eastAsia"/>
          <w:sz w:val="22"/>
          <w:szCs w:val="24"/>
        </w:rPr>
        <w:t>２２</w:t>
      </w:r>
      <w:r w:rsidR="00DE6E9F">
        <w:rPr>
          <w:rFonts w:ascii="メイリオ" w:eastAsia="メイリオ" w:hAnsi="メイリオ" w:hint="eastAsia"/>
        </w:rPr>
        <w:t>日</w:t>
      </w:r>
      <w:r w:rsidR="008E411B" w:rsidRPr="00C06AC7">
        <w:rPr>
          <w:rFonts w:ascii="メイリオ" w:eastAsia="メイリオ" w:hAnsi="メイリオ" w:hint="eastAsia"/>
        </w:rPr>
        <w:t>（</w:t>
      </w:r>
      <w:r w:rsidR="00DF2C91">
        <w:rPr>
          <w:rFonts w:ascii="メイリオ" w:eastAsia="メイリオ" w:hAnsi="メイリオ" w:hint="eastAsia"/>
        </w:rPr>
        <w:t>火</w:t>
      </w:r>
      <w:r w:rsidR="008E411B" w:rsidRPr="00C06AC7">
        <w:rPr>
          <w:rFonts w:ascii="メイリオ" w:eastAsia="メイリオ" w:hAnsi="メイリオ" w:hint="eastAsia"/>
        </w:rPr>
        <w:t>）１０：００～　約1時間</w:t>
      </w:r>
    </w:p>
    <w:p w14:paraId="76C5E5C1" w14:textId="349D505B" w:rsidR="00907263" w:rsidRPr="00C06AC7" w:rsidRDefault="00907263"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◆講</w:t>
      </w:r>
      <w:r w:rsidR="002874C3">
        <w:rPr>
          <w:rFonts w:ascii="メイリオ" w:eastAsia="メイリオ" w:hAnsi="メイリオ" w:hint="eastAsia"/>
          <w:sz w:val="22"/>
          <w:szCs w:val="24"/>
        </w:rPr>
        <w:t xml:space="preserve">　　</w:t>
      </w:r>
      <w:r w:rsidRPr="00C06AC7">
        <w:rPr>
          <w:rFonts w:ascii="メイリオ" w:eastAsia="メイリオ" w:hAnsi="メイリオ" w:hint="eastAsia"/>
          <w:sz w:val="22"/>
          <w:szCs w:val="24"/>
        </w:rPr>
        <w:t>師：ADI災害研究所理事長　伊永　勉</w:t>
      </w:r>
    </w:p>
    <w:p w14:paraId="3CFCE355" w14:textId="0CA1CE1B" w:rsidR="003547A2" w:rsidRPr="00C06AC7" w:rsidRDefault="003547A2"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◆参加費等：無料</w:t>
      </w:r>
    </w:p>
    <w:p w14:paraId="19246AAF" w14:textId="6A4DE094" w:rsidR="003547A2" w:rsidRPr="00C06AC7" w:rsidRDefault="003547A2"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◆対　　象：</w:t>
      </w:r>
      <w:r w:rsidR="002874C3">
        <w:rPr>
          <w:rFonts w:ascii="メイリオ" w:eastAsia="メイリオ" w:hAnsi="メイリオ" w:hint="eastAsia"/>
          <w:sz w:val="22"/>
          <w:szCs w:val="24"/>
        </w:rPr>
        <w:t>自治体</w:t>
      </w:r>
      <w:r w:rsidR="00DE6E9F">
        <w:rPr>
          <w:rFonts w:ascii="メイリオ" w:eastAsia="メイリオ" w:hAnsi="メイリオ" w:hint="eastAsia"/>
          <w:sz w:val="22"/>
          <w:szCs w:val="24"/>
        </w:rPr>
        <w:t>・社会福祉協議会</w:t>
      </w:r>
      <w:r w:rsidR="002874C3">
        <w:rPr>
          <w:rFonts w:ascii="メイリオ" w:eastAsia="メイリオ" w:hAnsi="メイリオ" w:hint="eastAsia"/>
          <w:sz w:val="22"/>
          <w:szCs w:val="24"/>
        </w:rPr>
        <w:t>の職員等、</w:t>
      </w:r>
      <w:r w:rsidRPr="00C06AC7">
        <w:rPr>
          <w:rFonts w:ascii="メイリオ" w:eastAsia="メイリオ" w:hAnsi="メイリオ" w:hint="eastAsia"/>
          <w:sz w:val="22"/>
          <w:szCs w:val="24"/>
        </w:rPr>
        <w:t>ADI災害研究所会員</w:t>
      </w:r>
    </w:p>
    <w:p w14:paraId="26B4A406" w14:textId="75D6B04C" w:rsidR="00A93248" w:rsidRPr="00C06AC7" w:rsidRDefault="00A93248"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◆実施方法：Zoomで実施</w:t>
      </w:r>
    </w:p>
    <w:p w14:paraId="6D2CE23C" w14:textId="6E940A86" w:rsidR="00517AEC" w:rsidRPr="00C06AC7" w:rsidRDefault="00517AEC" w:rsidP="006D4337">
      <w:pPr>
        <w:spacing w:line="380" w:lineRule="exact"/>
        <w:rPr>
          <w:rFonts w:ascii="メイリオ" w:eastAsia="メイリオ" w:hAnsi="メイリオ"/>
          <w:b/>
          <w:bCs/>
          <w:sz w:val="22"/>
          <w:szCs w:val="24"/>
        </w:rPr>
      </w:pPr>
      <w:r w:rsidRPr="00C06AC7">
        <w:rPr>
          <w:rFonts w:ascii="メイリオ" w:eastAsia="メイリオ" w:hAnsi="メイリオ" w:hint="eastAsia"/>
          <w:b/>
          <w:bCs/>
          <w:sz w:val="22"/>
          <w:szCs w:val="24"/>
        </w:rPr>
        <w:t>＜</w:t>
      </w:r>
      <w:r w:rsidR="003547A2" w:rsidRPr="00C06AC7">
        <w:rPr>
          <w:rFonts w:ascii="メイリオ" w:eastAsia="メイリオ" w:hAnsi="メイリオ" w:hint="eastAsia"/>
          <w:b/>
          <w:bCs/>
          <w:sz w:val="22"/>
          <w:szCs w:val="24"/>
        </w:rPr>
        <w:t>お</w:t>
      </w:r>
      <w:r w:rsidRPr="00C06AC7">
        <w:rPr>
          <w:rFonts w:ascii="メイリオ" w:eastAsia="メイリオ" w:hAnsi="メイリオ" w:hint="eastAsia"/>
          <w:b/>
          <w:bCs/>
          <w:sz w:val="22"/>
          <w:szCs w:val="24"/>
        </w:rPr>
        <w:t>申込方法＞</w:t>
      </w:r>
    </w:p>
    <w:p w14:paraId="6DF0003F" w14:textId="08B0B5BA" w:rsidR="00517AEC" w:rsidRPr="00C06AC7" w:rsidRDefault="00903FE2" w:rsidP="006D4337">
      <w:pPr>
        <w:spacing w:line="380" w:lineRule="exact"/>
        <w:ind w:firstLine="256"/>
        <w:rPr>
          <w:rFonts w:ascii="メイリオ" w:eastAsia="メイリオ" w:hAnsi="メイリオ"/>
          <w:sz w:val="22"/>
          <w:szCs w:val="24"/>
        </w:rPr>
      </w:pPr>
      <w:r w:rsidRPr="00C06AC7">
        <w:rPr>
          <w:rFonts w:ascii="メイリオ" w:eastAsia="メイリオ" w:hAnsi="メイリオ" w:hint="eastAsia"/>
          <w:sz w:val="22"/>
          <w:szCs w:val="24"/>
        </w:rPr>
        <w:t>FAXまたはメールで下記の</w:t>
      </w:r>
      <w:r w:rsidR="003547A2" w:rsidRPr="00C06AC7">
        <w:rPr>
          <w:rFonts w:ascii="メイリオ" w:eastAsia="メイリオ" w:hAnsi="メイリオ" w:hint="eastAsia"/>
          <w:sz w:val="22"/>
          <w:szCs w:val="24"/>
        </w:rPr>
        <w:t>参加申込書をご利用いただくか、所属、お名前、メールアドレス</w:t>
      </w:r>
      <w:r w:rsidR="00C90F67" w:rsidRPr="00C06AC7">
        <w:rPr>
          <w:rFonts w:ascii="メイリオ" w:eastAsia="メイリオ" w:hAnsi="メイリオ" w:hint="eastAsia"/>
          <w:sz w:val="22"/>
          <w:szCs w:val="24"/>
        </w:rPr>
        <w:t>(zoom招待メール送付先)</w:t>
      </w:r>
      <w:r w:rsidR="003547A2" w:rsidRPr="00C06AC7">
        <w:rPr>
          <w:rFonts w:ascii="メイリオ" w:eastAsia="メイリオ" w:hAnsi="メイリオ" w:hint="eastAsia"/>
          <w:sz w:val="22"/>
          <w:szCs w:val="24"/>
        </w:rPr>
        <w:t>を</w:t>
      </w:r>
      <w:r w:rsidR="00517AEC" w:rsidRPr="00C06AC7">
        <w:rPr>
          <w:rFonts w:ascii="メイリオ" w:eastAsia="メイリオ" w:hAnsi="メイリオ" w:hint="eastAsia"/>
          <w:sz w:val="22"/>
          <w:szCs w:val="24"/>
        </w:rPr>
        <w:t>ご連絡下さい。</w:t>
      </w:r>
    </w:p>
    <w:p w14:paraId="39BE87CA" w14:textId="3C6764B5" w:rsidR="003547A2" w:rsidRPr="00C06AC7" w:rsidRDefault="00A909B8" w:rsidP="00AD1361">
      <w:pPr>
        <w:spacing w:after="120" w:line="460" w:lineRule="exact"/>
        <w:jc w:val="center"/>
        <w:rPr>
          <w:rFonts w:ascii="Meiryo UI" w:eastAsia="Meiryo UI" w:hAnsi="Meiryo UI"/>
          <w:b/>
          <w:bCs/>
          <w:sz w:val="28"/>
          <w:szCs w:val="28"/>
        </w:rPr>
      </w:pPr>
      <w:r w:rsidRPr="00C06AC7">
        <w:rPr>
          <w:rFonts w:ascii="Meiryo UI" w:eastAsia="Meiryo UI" w:hAnsi="Meiryo UI" w:hint="eastAsia"/>
          <w:b/>
          <w:bCs/>
          <w:sz w:val="28"/>
          <w:szCs w:val="28"/>
        </w:rPr>
        <w:t>オンライン</w:t>
      </w:r>
      <w:r w:rsidR="003547A2" w:rsidRPr="00C06AC7">
        <w:rPr>
          <w:rFonts w:ascii="Meiryo UI" w:eastAsia="Meiryo UI" w:hAnsi="Meiryo UI" w:hint="eastAsia"/>
          <w:b/>
          <w:bCs/>
          <w:sz w:val="28"/>
          <w:szCs w:val="28"/>
        </w:rPr>
        <w:t>ADI減災カフェ　プログラム申込書</w:t>
      </w:r>
    </w:p>
    <w:p w14:paraId="1FEE7B19" w14:textId="0736EA40" w:rsidR="002D7290" w:rsidRPr="00C06AC7" w:rsidRDefault="00A51C3B" w:rsidP="00AD1361">
      <w:pPr>
        <w:spacing w:after="120" w:line="460" w:lineRule="exact"/>
        <w:jc w:val="center"/>
        <w:rPr>
          <w:rFonts w:ascii="Meiryo UI" w:eastAsia="Meiryo UI" w:hAnsi="Meiryo UI"/>
          <w:b/>
          <w:bCs/>
          <w:sz w:val="24"/>
          <w:szCs w:val="24"/>
        </w:rPr>
      </w:pPr>
      <w:r w:rsidRPr="00C06AC7">
        <w:rPr>
          <w:rFonts w:ascii="Meiryo UI" w:eastAsia="Meiryo UI" w:hAnsi="Meiryo UI"/>
          <w:b/>
          <w:bCs/>
          <w:sz w:val="24"/>
          <w:szCs w:val="24"/>
        </w:rPr>
        <w:t xml:space="preserve">FAX　06-6359-7722　</w:t>
      </w:r>
      <w:r w:rsidRPr="00C06AC7">
        <w:rPr>
          <w:rFonts w:ascii="Meiryo UI" w:eastAsia="Meiryo UI" w:hAnsi="Meiryo UI" w:hint="eastAsia"/>
          <w:b/>
          <w:bCs/>
          <w:sz w:val="24"/>
          <w:szCs w:val="24"/>
        </w:rPr>
        <w:t>または、メール</w:t>
      </w:r>
      <w:r w:rsidRPr="00C06AC7">
        <w:rPr>
          <w:rFonts w:ascii="Meiryo UI" w:eastAsia="Meiryo UI" w:hAnsi="Meiryo UI"/>
          <w:b/>
          <w:bCs/>
          <w:sz w:val="24"/>
          <w:szCs w:val="24"/>
        </w:rPr>
        <w:t xml:space="preserve">　</w:t>
      </w:r>
      <w:r w:rsidR="002D7290" w:rsidRPr="00C06AC7">
        <w:rPr>
          <w:rFonts w:ascii="Meiryo UI" w:eastAsia="Meiryo UI" w:hAnsi="Meiryo UI"/>
          <w:b/>
          <w:bCs/>
          <w:sz w:val="24"/>
          <w:szCs w:val="24"/>
        </w:rPr>
        <w:t>info@adi-saigaikenkyusyo.com</w:t>
      </w:r>
    </w:p>
    <w:tbl>
      <w:tblPr>
        <w:tblStyle w:val="a3"/>
        <w:tblW w:w="0" w:type="auto"/>
        <w:tblLook w:val="04A0" w:firstRow="1" w:lastRow="0" w:firstColumn="1" w:lastColumn="0" w:noHBand="0" w:noVBand="1"/>
      </w:tblPr>
      <w:tblGrid>
        <w:gridCol w:w="2405"/>
        <w:gridCol w:w="7223"/>
      </w:tblGrid>
      <w:tr w:rsidR="001F4AC5" w14:paraId="2CCC8A0F" w14:textId="77777777" w:rsidTr="002874C3">
        <w:trPr>
          <w:trHeight w:val="624"/>
        </w:trPr>
        <w:tc>
          <w:tcPr>
            <w:tcW w:w="2405" w:type="dxa"/>
            <w:vAlign w:val="center"/>
          </w:tcPr>
          <w:p w14:paraId="5B470AA7" w14:textId="0D439337" w:rsidR="001F4AC5" w:rsidRPr="00C06AC7" w:rsidRDefault="002874C3" w:rsidP="001F4AC5">
            <w:pPr>
              <w:spacing w:line="360" w:lineRule="exact"/>
              <w:rPr>
                <w:rFonts w:ascii="メイリオ" w:eastAsia="メイリオ" w:hAnsi="メイリオ"/>
                <w:sz w:val="22"/>
                <w:szCs w:val="24"/>
              </w:rPr>
            </w:pPr>
            <w:r>
              <w:rPr>
                <w:rFonts w:ascii="メイリオ" w:eastAsia="メイリオ" w:hAnsi="メイリオ" w:hint="eastAsia"/>
                <w:sz w:val="22"/>
                <w:szCs w:val="24"/>
              </w:rPr>
              <w:t>申込ご担当者名</w:t>
            </w:r>
          </w:p>
        </w:tc>
        <w:tc>
          <w:tcPr>
            <w:tcW w:w="7223" w:type="dxa"/>
          </w:tcPr>
          <w:p w14:paraId="4F709337" w14:textId="0C8B4E62" w:rsidR="001F4AC5" w:rsidRDefault="001F4AC5" w:rsidP="003547A2">
            <w:pPr>
              <w:spacing w:line="360" w:lineRule="exact"/>
              <w:jc w:val="left"/>
              <w:rPr>
                <w:rFonts w:ascii="BIZ UDPゴシック" w:eastAsia="BIZ UDPゴシック" w:hAnsi="BIZ UDPゴシック"/>
                <w:b/>
                <w:bCs/>
              </w:rPr>
            </w:pPr>
          </w:p>
        </w:tc>
      </w:tr>
      <w:tr w:rsidR="001F4AC5" w14:paraId="470CC41E" w14:textId="77777777" w:rsidTr="002874C3">
        <w:trPr>
          <w:trHeight w:val="624"/>
        </w:trPr>
        <w:tc>
          <w:tcPr>
            <w:tcW w:w="2405" w:type="dxa"/>
            <w:vAlign w:val="center"/>
          </w:tcPr>
          <w:p w14:paraId="3DD93C90" w14:textId="54A10971"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所属機関</w:t>
            </w:r>
            <w:r w:rsidR="002874C3">
              <w:rPr>
                <w:rFonts w:ascii="メイリオ" w:eastAsia="メイリオ" w:hAnsi="メイリオ" w:hint="eastAsia"/>
                <w:sz w:val="22"/>
                <w:szCs w:val="24"/>
              </w:rPr>
              <w:t>名</w:t>
            </w:r>
            <w:r w:rsidRPr="00C06AC7">
              <w:rPr>
                <w:rFonts w:ascii="メイリオ" w:eastAsia="メイリオ" w:hAnsi="メイリオ" w:hint="eastAsia"/>
                <w:sz w:val="22"/>
                <w:szCs w:val="24"/>
              </w:rPr>
              <w:t xml:space="preserve">　</w:t>
            </w:r>
          </w:p>
        </w:tc>
        <w:tc>
          <w:tcPr>
            <w:tcW w:w="7223" w:type="dxa"/>
          </w:tcPr>
          <w:p w14:paraId="51F5355B" w14:textId="38BD6598" w:rsidR="001F4AC5" w:rsidRDefault="001F4AC5" w:rsidP="003547A2">
            <w:pPr>
              <w:spacing w:line="360" w:lineRule="exact"/>
              <w:jc w:val="left"/>
              <w:rPr>
                <w:rFonts w:ascii="BIZ UDPゴシック" w:eastAsia="BIZ UDPゴシック" w:hAnsi="BIZ UDPゴシック"/>
                <w:b/>
                <w:bCs/>
              </w:rPr>
            </w:pPr>
          </w:p>
        </w:tc>
      </w:tr>
      <w:tr w:rsidR="001F4AC5" w14:paraId="0C18A1ED" w14:textId="77777777" w:rsidTr="002874C3">
        <w:trPr>
          <w:trHeight w:val="624"/>
        </w:trPr>
        <w:tc>
          <w:tcPr>
            <w:tcW w:w="2405" w:type="dxa"/>
            <w:vAlign w:val="center"/>
          </w:tcPr>
          <w:p w14:paraId="4FCC877E" w14:textId="1E4C7126"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部署</w:t>
            </w:r>
          </w:p>
        </w:tc>
        <w:tc>
          <w:tcPr>
            <w:tcW w:w="7223" w:type="dxa"/>
          </w:tcPr>
          <w:p w14:paraId="7476C962" w14:textId="015B5932" w:rsidR="001F4AC5" w:rsidRDefault="001F4AC5" w:rsidP="003547A2">
            <w:pPr>
              <w:spacing w:line="360" w:lineRule="exact"/>
              <w:jc w:val="left"/>
              <w:rPr>
                <w:rFonts w:ascii="BIZ UDPゴシック" w:eastAsia="BIZ UDPゴシック" w:hAnsi="BIZ UDPゴシック"/>
                <w:b/>
                <w:bCs/>
              </w:rPr>
            </w:pPr>
          </w:p>
        </w:tc>
      </w:tr>
      <w:tr w:rsidR="001F4AC5" w14:paraId="3CDB2A6B" w14:textId="77777777" w:rsidTr="002874C3">
        <w:trPr>
          <w:trHeight w:val="624"/>
        </w:trPr>
        <w:tc>
          <w:tcPr>
            <w:tcW w:w="2405" w:type="dxa"/>
            <w:vAlign w:val="center"/>
          </w:tcPr>
          <w:p w14:paraId="2808B52D" w14:textId="2A96D03B"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ご連絡電話番号</w:t>
            </w:r>
          </w:p>
        </w:tc>
        <w:tc>
          <w:tcPr>
            <w:tcW w:w="7223" w:type="dxa"/>
          </w:tcPr>
          <w:p w14:paraId="711B3C09" w14:textId="48CE9DB9" w:rsidR="001F4AC5" w:rsidRDefault="001F4AC5" w:rsidP="003547A2">
            <w:pPr>
              <w:spacing w:line="360" w:lineRule="exact"/>
              <w:jc w:val="left"/>
              <w:rPr>
                <w:rFonts w:ascii="BIZ UDPゴシック" w:eastAsia="BIZ UDPゴシック" w:hAnsi="BIZ UDPゴシック"/>
                <w:b/>
                <w:bCs/>
              </w:rPr>
            </w:pPr>
          </w:p>
        </w:tc>
      </w:tr>
      <w:tr w:rsidR="001F4AC5" w14:paraId="1C8E94C0" w14:textId="77777777" w:rsidTr="002874C3">
        <w:trPr>
          <w:trHeight w:val="624"/>
        </w:trPr>
        <w:tc>
          <w:tcPr>
            <w:tcW w:w="2405" w:type="dxa"/>
            <w:vAlign w:val="center"/>
          </w:tcPr>
          <w:p w14:paraId="1FF165FB" w14:textId="50FF4CE0"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メールアドレス</w:t>
            </w:r>
          </w:p>
        </w:tc>
        <w:tc>
          <w:tcPr>
            <w:tcW w:w="7223" w:type="dxa"/>
          </w:tcPr>
          <w:p w14:paraId="0AE20961" w14:textId="39859BF9" w:rsidR="006847A8" w:rsidRPr="006847A8" w:rsidRDefault="006847A8" w:rsidP="003547A2">
            <w:pPr>
              <w:spacing w:line="360" w:lineRule="exact"/>
              <w:jc w:val="left"/>
            </w:pPr>
          </w:p>
        </w:tc>
      </w:tr>
      <w:tr w:rsidR="001F4AC5" w14:paraId="39E69E04" w14:textId="77777777" w:rsidTr="002874C3">
        <w:trPr>
          <w:trHeight w:val="624"/>
        </w:trPr>
        <w:tc>
          <w:tcPr>
            <w:tcW w:w="2405" w:type="dxa"/>
            <w:vAlign w:val="center"/>
          </w:tcPr>
          <w:p w14:paraId="5B353635" w14:textId="6EF96BB1"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その他</w:t>
            </w:r>
          </w:p>
        </w:tc>
        <w:tc>
          <w:tcPr>
            <w:tcW w:w="7223" w:type="dxa"/>
          </w:tcPr>
          <w:p w14:paraId="236D79CE" w14:textId="77777777" w:rsidR="001F4AC5" w:rsidRDefault="001F4AC5" w:rsidP="003547A2">
            <w:pPr>
              <w:spacing w:line="360" w:lineRule="exact"/>
              <w:jc w:val="left"/>
              <w:rPr>
                <w:rFonts w:ascii="BIZ UDPゴシック" w:eastAsia="BIZ UDPゴシック" w:hAnsi="BIZ UDPゴシック"/>
                <w:b/>
                <w:bCs/>
              </w:rPr>
            </w:pPr>
          </w:p>
        </w:tc>
      </w:tr>
    </w:tbl>
    <w:p w14:paraId="6DA6C055" w14:textId="77777777" w:rsidR="005F220F" w:rsidRPr="00C06AC7" w:rsidRDefault="005F220F" w:rsidP="00C06AC7">
      <w:pPr>
        <w:spacing w:line="320" w:lineRule="exact"/>
        <w:jc w:val="left"/>
        <w:rPr>
          <w:rFonts w:ascii="メイリオ" w:eastAsia="メイリオ" w:hAnsi="メイリオ"/>
        </w:rPr>
      </w:pPr>
      <w:r w:rsidRPr="00C06AC7">
        <w:rPr>
          <w:rFonts w:ascii="メイリオ" w:eastAsia="メイリオ" w:hAnsi="メイリオ" w:hint="eastAsia"/>
        </w:rPr>
        <w:t xml:space="preserve">お問合せ　お申込みは　</w:t>
      </w:r>
    </w:p>
    <w:p w14:paraId="312D6089" w14:textId="77777777" w:rsidR="005F220F" w:rsidRPr="00C06AC7" w:rsidRDefault="005F220F" w:rsidP="00C06AC7">
      <w:pPr>
        <w:spacing w:line="320" w:lineRule="exact"/>
        <w:ind w:firstLine="209"/>
        <w:jc w:val="left"/>
        <w:rPr>
          <w:rFonts w:ascii="Meiryo UI" w:eastAsia="Meiryo UI" w:hAnsi="Meiryo UI"/>
        </w:rPr>
      </w:pPr>
      <w:r w:rsidRPr="00C06AC7">
        <w:rPr>
          <w:rFonts w:ascii="Meiryo UI" w:eastAsia="Meiryo UI" w:hAnsi="Meiryo UI" w:hint="eastAsia"/>
        </w:rPr>
        <w:t>一般社団法人</w:t>
      </w:r>
      <w:r w:rsidRPr="00C06AC7">
        <w:rPr>
          <w:rFonts w:ascii="Meiryo UI" w:eastAsia="Meiryo UI" w:hAnsi="Meiryo UI"/>
        </w:rPr>
        <w:t>ADI</w:t>
      </w:r>
      <w:r w:rsidRPr="00C06AC7">
        <w:rPr>
          <w:rFonts w:ascii="Meiryo UI" w:eastAsia="Meiryo UI" w:hAnsi="Meiryo UI" w:hint="eastAsia"/>
        </w:rPr>
        <w:t xml:space="preserve">災害研究所　</w:t>
      </w:r>
      <w:r w:rsidRPr="00C06AC7">
        <w:rPr>
          <w:rFonts w:ascii="Meiryo UI" w:eastAsia="Meiryo UI" w:hAnsi="Meiryo UI"/>
        </w:rPr>
        <w:t xml:space="preserve">URL http://www.adi-saigaikenkyusyo.com　　</w:t>
      </w:r>
    </w:p>
    <w:p w14:paraId="34DD31BA" w14:textId="77777777" w:rsidR="005F220F" w:rsidRPr="00C06AC7" w:rsidRDefault="005F220F" w:rsidP="00C06AC7">
      <w:pPr>
        <w:spacing w:line="320" w:lineRule="exact"/>
        <w:ind w:firstLine="209"/>
        <w:jc w:val="left"/>
        <w:rPr>
          <w:rFonts w:ascii="Meiryo UI" w:eastAsia="Meiryo UI" w:hAnsi="Meiryo UI"/>
        </w:rPr>
      </w:pPr>
      <w:r w:rsidRPr="00C06AC7">
        <w:rPr>
          <w:rFonts w:ascii="Meiryo UI" w:eastAsia="Meiryo UI" w:hAnsi="Meiryo UI"/>
        </w:rPr>
        <w:t xml:space="preserve">〒530-0015　大阪市北区中崎西1－8－24　アインズビル梅田807　</w:t>
      </w:r>
    </w:p>
    <w:p w14:paraId="0B703D6B" w14:textId="47568713" w:rsidR="005E54D9" w:rsidRDefault="005F220F" w:rsidP="00C06AC7">
      <w:pPr>
        <w:spacing w:line="320" w:lineRule="exact"/>
        <w:ind w:firstLine="209"/>
        <w:jc w:val="left"/>
        <w:rPr>
          <w:rFonts w:ascii="Meiryo UI" w:eastAsia="Meiryo UI" w:hAnsi="Meiryo UI"/>
        </w:rPr>
      </w:pPr>
      <w:r w:rsidRPr="00C06AC7">
        <w:rPr>
          <w:rFonts w:ascii="Meiryo UI" w:eastAsia="Meiryo UI" w:hAnsi="Meiryo UI"/>
        </w:rPr>
        <w:t xml:space="preserve">TEL　06-6359-7711　FAX　06-6359-7722　　Email　</w:t>
      </w:r>
      <w:hyperlink r:id="rId8" w:history="1">
        <w:r w:rsidR="00DF2C91" w:rsidRPr="00655A20">
          <w:rPr>
            <w:rStyle w:val="a5"/>
            <w:rFonts w:ascii="Meiryo UI" w:eastAsia="Meiryo UI" w:hAnsi="Meiryo UI"/>
          </w:rPr>
          <w:t>info@adi-saigaikenkyusyo.com</w:t>
        </w:r>
      </w:hyperlink>
      <w:r w:rsidRPr="00C06AC7">
        <w:rPr>
          <w:rFonts w:ascii="Meiryo UI" w:eastAsia="Meiryo UI" w:hAnsi="Meiryo UI"/>
        </w:rPr>
        <w:t xml:space="preserve">　</w:t>
      </w:r>
    </w:p>
    <w:p w14:paraId="3EA22D23" w14:textId="77777777" w:rsidR="00DF2C91" w:rsidRPr="00DF2C91" w:rsidRDefault="00DF2C91" w:rsidP="00C06AC7">
      <w:pPr>
        <w:spacing w:line="320" w:lineRule="exact"/>
        <w:ind w:firstLine="209"/>
        <w:jc w:val="left"/>
        <w:rPr>
          <w:rFonts w:ascii="Meiryo UI" w:eastAsia="Meiryo UI" w:hAnsi="Meiryo UI"/>
        </w:rPr>
      </w:pPr>
    </w:p>
    <w:sectPr w:rsidR="00DF2C91" w:rsidRPr="00DF2C91" w:rsidSect="002874C3">
      <w:pgSz w:w="11906" w:h="16838" w:code="9"/>
      <w:pgMar w:top="1134"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2E5F" w14:textId="77777777" w:rsidR="000905E4" w:rsidRDefault="000905E4" w:rsidP="002F554F">
      <w:r>
        <w:separator/>
      </w:r>
    </w:p>
  </w:endnote>
  <w:endnote w:type="continuationSeparator" w:id="0">
    <w:p w14:paraId="43398959" w14:textId="77777777" w:rsidR="000905E4" w:rsidRDefault="000905E4" w:rsidP="002F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4708" w14:textId="77777777" w:rsidR="000905E4" w:rsidRDefault="000905E4" w:rsidP="002F554F">
      <w:r>
        <w:separator/>
      </w:r>
    </w:p>
  </w:footnote>
  <w:footnote w:type="continuationSeparator" w:id="0">
    <w:p w14:paraId="260CF3B1" w14:textId="77777777" w:rsidR="000905E4" w:rsidRDefault="000905E4" w:rsidP="002F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1A"/>
    <w:rsid w:val="00013C0F"/>
    <w:rsid w:val="00022B1E"/>
    <w:rsid w:val="0003619C"/>
    <w:rsid w:val="000705FB"/>
    <w:rsid w:val="000905E4"/>
    <w:rsid w:val="0015633A"/>
    <w:rsid w:val="00180A5A"/>
    <w:rsid w:val="001F4AC5"/>
    <w:rsid w:val="001F7596"/>
    <w:rsid w:val="002013C5"/>
    <w:rsid w:val="00231DCF"/>
    <w:rsid w:val="00241B0D"/>
    <w:rsid w:val="002844E4"/>
    <w:rsid w:val="002874C3"/>
    <w:rsid w:val="002D7290"/>
    <w:rsid w:val="002F554F"/>
    <w:rsid w:val="003175B6"/>
    <w:rsid w:val="00351946"/>
    <w:rsid w:val="003547A2"/>
    <w:rsid w:val="00361C5C"/>
    <w:rsid w:val="003721BA"/>
    <w:rsid w:val="00413BA8"/>
    <w:rsid w:val="00454B2C"/>
    <w:rsid w:val="004A6FCE"/>
    <w:rsid w:val="004D1A0E"/>
    <w:rsid w:val="00517AEC"/>
    <w:rsid w:val="005E54D9"/>
    <w:rsid w:val="005F220F"/>
    <w:rsid w:val="005F4C54"/>
    <w:rsid w:val="006165BB"/>
    <w:rsid w:val="006211E8"/>
    <w:rsid w:val="00677FCF"/>
    <w:rsid w:val="006847A8"/>
    <w:rsid w:val="00685E7C"/>
    <w:rsid w:val="006D4337"/>
    <w:rsid w:val="00707D6B"/>
    <w:rsid w:val="0074491C"/>
    <w:rsid w:val="00764EE8"/>
    <w:rsid w:val="0076516A"/>
    <w:rsid w:val="007735BC"/>
    <w:rsid w:val="00785430"/>
    <w:rsid w:val="007C1444"/>
    <w:rsid w:val="007F12BC"/>
    <w:rsid w:val="008178AC"/>
    <w:rsid w:val="008E411B"/>
    <w:rsid w:val="00903FE2"/>
    <w:rsid w:val="00907263"/>
    <w:rsid w:val="0093252F"/>
    <w:rsid w:val="00954C58"/>
    <w:rsid w:val="00986FEC"/>
    <w:rsid w:val="00A51C3B"/>
    <w:rsid w:val="00A909B8"/>
    <w:rsid w:val="00A93248"/>
    <w:rsid w:val="00A955D6"/>
    <w:rsid w:val="00AC4CD6"/>
    <w:rsid w:val="00AC6860"/>
    <w:rsid w:val="00AD1361"/>
    <w:rsid w:val="00C04CF9"/>
    <w:rsid w:val="00C050E7"/>
    <w:rsid w:val="00C06AC7"/>
    <w:rsid w:val="00C725D2"/>
    <w:rsid w:val="00C81FAF"/>
    <w:rsid w:val="00C90F67"/>
    <w:rsid w:val="00CB3A56"/>
    <w:rsid w:val="00CD1345"/>
    <w:rsid w:val="00CD6FE8"/>
    <w:rsid w:val="00CF6C5B"/>
    <w:rsid w:val="00D6538A"/>
    <w:rsid w:val="00DE0832"/>
    <w:rsid w:val="00DE6E9F"/>
    <w:rsid w:val="00DF2C91"/>
    <w:rsid w:val="00E31751"/>
    <w:rsid w:val="00E66C85"/>
    <w:rsid w:val="00E71C39"/>
    <w:rsid w:val="00E8191A"/>
    <w:rsid w:val="00E829BE"/>
    <w:rsid w:val="00E93D93"/>
    <w:rsid w:val="00EA14A4"/>
    <w:rsid w:val="00EB553C"/>
    <w:rsid w:val="00EF03C4"/>
    <w:rsid w:val="00F230F5"/>
    <w:rsid w:val="00FB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86B35"/>
  <w15:chartTrackingRefBased/>
  <w15:docId w15:val="{9038D9DA-3F50-4F61-B90B-753E818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F4AC5"/>
    <w:pPr>
      <w:widowControl w:val="0"/>
      <w:jc w:val="both"/>
    </w:pPr>
  </w:style>
  <w:style w:type="character" w:styleId="a5">
    <w:name w:val="Hyperlink"/>
    <w:basedOn w:val="a0"/>
    <w:uiPriority w:val="99"/>
    <w:unhideWhenUsed/>
    <w:rsid w:val="002D7290"/>
    <w:rPr>
      <w:color w:val="0563C1" w:themeColor="hyperlink"/>
      <w:u w:val="single"/>
    </w:rPr>
  </w:style>
  <w:style w:type="character" w:customStyle="1" w:styleId="1">
    <w:name w:val="未解決のメンション1"/>
    <w:basedOn w:val="a0"/>
    <w:uiPriority w:val="99"/>
    <w:semiHidden/>
    <w:unhideWhenUsed/>
    <w:rsid w:val="002D7290"/>
    <w:rPr>
      <w:color w:val="605E5C"/>
      <w:shd w:val="clear" w:color="auto" w:fill="E1DFDD"/>
    </w:rPr>
  </w:style>
  <w:style w:type="paragraph" w:styleId="a6">
    <w:name w:val="header"/>
    <w:basedOn w:val="a"/>
    <w:link w:val="a7"/>
    <w:uiPriority w:val="99"/>
    <w:unhideWhenUsed/>
    <w:rsid w:val="002F554F"/>
    <w:pPr>
      <w:tabs>
        <w:tab w:val="center" w:pos="4252"/>
        <w:tab w:val="right" w:pos="8504"/>
      </w:tabs>
      <w:snapToGrid w:val="0"/>
    </w:pPr>
  </w:style>
  <w:style w:type="character" w:customStyle="1" w:styleId="a7">
    <w:name w:val="ヘッダー (文字)"/>
    <w:basedOn w:val="a0"/>
    <w:link w:val="a6"/>
    <w:uiPriority w:val="99"/>
    <w:rsid w:val="002F554F"/>
  </w:style>
  <w:style w:type="paragraph" w:styleId="a8">
    <w:name w:val="footer"/>
    <w:basedOn w:val="a"/>
    <w:link w:val="a9"/>
    <w:uiPriority w:val="99"/>
    <w:unhideWhenUsed/>
    <w:rsid w:val="002F554F"/>
    <w:pPr>
      <w:tabs>
        <w:tab w:val="center" w:pos="4252"/>
        <w:tab w:val="right" w:pos="8504"/>
      </w:tabs>
      <w:snapToGrid w:val="0"/>
    </w:pPr>
  </w:style>
  <w:style w:type="character" w:customStyle="1" w:styleId="a9">
    <w:name w:val="フッター (文字)"/>
    <w:basedOn w:val="a0"/>
    <w:link w:val="a8"/>
    <w:uiPriority w:val="99"/>
    <w:rsid w:val="002F554F"/>
  </w:style>
  <w:style w:type="paragraph" w:styleId="Web">
    <w:name w:val="Normal (Web)"/>
    <w:basedOn w:val="a"/>
    <w:uiPriority w:val="99"/>
    <w:unhideWhenUsed/>
    <w:rsid w:val="009325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DF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4">
      <w:bodyDiv w:val="1"/>
      <w:marLeft w:val="0"/>
      <w:marRight w:val="0"/>
      <w:marTop w:val="0"/>
      <w:marBottom w:val="0"/>
      <w:divBdr>
        <w:top w:val="none" w:sz="0" w:space="0" w:color="auto"/>
        <w:left w:val="none" w:sz="0" w:space="0" w:color="auto"/>
        <w:bottom w:val="none" w:sz="0" w:space="0" w:color="auto"/>
        <w:right w:val="none" w:sz="0" w:space="0" w:color="auto"/>
      </w:divBdr>
    </w:div>
    <w:div w:id="758137693">
      <w:bodyDiv w:val="1"/>
      <w:marLeft w:val="0"/>
      <w:marRight w:val="0"/>
      <w:marTop w:val="0"/>
      <w:marBottom w:val="0"/>
      <w:divBdr>
        <w:top w:val="none" w:sz="0" w:space="0" w:color="auto"/>
        <w:left w:val="none" w:sz="0" w:space="0" w:color="auto"/>
        <w:bottom w:val="none" w:sz="0" w:space="0" w:color="auto"/>
        <w:right w:val="none" w:sz="0" w:space="0" w:color="auto"/>
      </w:divBdr>
    </w:div>
    <w:div w:id="1751736531">
      <w:bodyDiv w:val="1"/>
      <w:marLeft w:val="0"/>
      <w:marRight w:val="0"/>
      <w:marTop w:val="0"/>
      <w:marBottom w:val="0"/>
      <w:divBdr>
        <w:top w:val="none" w:sz="0" w:space="0" w:color="auto"/>
        <w:left w:val="none" w:sz="0" w:space="0" w:color="auto"/>
        <w:bottom w:val="none" w:sz="0" w:space="0" w:color="auto"/>
        <w:right w:val="none" w:sz="0" w:space="0" w:color="auto"/>
      </w:divBdr>
    </w:div>
    <w:div w:id="19895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i-saigaikenkyusyo.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209E-DBF0-45F3-B8D4-4E405400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伊永 勉</dc:creator>
  <cp:keywords/>
  <dc:description/>
  <cp:lastModifiedBy>川下明子</cp:lastModifiedBy>
  <cp:revision>8</cp:revision>
  <cp:lastPrinted>2022-02-09T00:39:00Z</cp:lastPrinted>
  <dcterms:created xsi:type="dcterms:W3CDTF">2022-02-02T22:44:00Z</dcterms:created>
  <dcterms:modified xsi:type="dcterms:W3CDTF">2022-02-09T00:39:00Z</dcterms:modified>
</cp:coreProperties>
</file>